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63" w:rsidRPr="00E71363" w:rsidRDefault="00E71363" w:rsidP="00E71363">
      <w:pPr>
        <w:pStyle w:val="Heading1"/>
        <w:rPr>
          <w:rFonts w:ascii="Times New Roman" w:hAnsi="Times New Roman"/>
          <w:b/>
          <w:i/>
          <w:sz w:val="28"/>
        </w:rPr>
      </w:pPr>
      <w:r w:rsidRPr="00E71363">
        <w:rPr>
          <w:rFonts w:ascii="Times New Roman" w:hAnsi="Times New Roman"/>
          <w:b/>
          <w:i/>
          <w:sz w:val="28"/>
        </w:rPr>
        <w:t>Argument &amp; Critique</w:t>
      </w:r>
    </w:p>
    <w:p w:rsidR="00E71363" w:rsidRDefault="00E71363" w:rsidP="00CC46A4">
      <w:pPr>
        <w:pStyle w:val="Heading1"/>
        <w:jc w:val="both"/>
        <w:rPr>
          <w:rFonts w:ascii="Times New Roman" w:hAnsi="Times New Roman"/>
          <w:b/>
        </w:rPr>
      </w:pPr>
    </w:p>
    <w:p w:rsidR="00CC46A4" w:rsidRDefault="00CC46A4" w:rsidP="00CC46A4">
      <w:pPr>
        <w:pStyle w:val="Heading1"/>
        <w:jc w:val="both"/>
        <w:rPr>
          <w:rFonts w:ascii="Times New Roman" w:hAnsi="Times New Roman"/>
          <w:b/>
        </w:rPr>
      </w:pPr>
      <w:r>
        <w:rPr>
          <w:rFonts w:ascii="Times New Roman" w:hAnsi="Times New Roman"/>
          <w:b/>
        </w:rPr>
        <w:t>Author Guidance</w:t>
      </w:r>
      <w:r w:rsidR="00E71363">
        <w:rPr>
          <w:rFonts w:ascii="Times New Roman" w:hAnsi="Times New Roman"/>
          <w:b/>
        </w:rPr>
        <w:t xml:space="preserve"> for Research and Analysis</w:t>
      </w:r>
    </w:p>
    <w:p w:rsidR="00CC46A4" w:rsidRDefault="00CC46A4" w:rsidP="00CC46A4">
      <w:pPr>
        <w:pStyle w:val="Heading1"/>
        <w:jc w:val="both"/>
        <w:rPr>
          <w:rFonts w:ascii="Times New Roman" w:hAnsi="Times New Roman"/>
          <w:b/>
        </w:rPr>
      </w:pPr>
    </w:p>
    <w:p w:rsidR="00CC46A4" w:rsidRDefault="00CC46A4" w:rsidP="00CC46A4">
      <w:pPr>
        <w:pStyle w:val="Heading1"/>
        <w:jc w:val="both"/>
        <w:rPr>
          <w:rFonts w:ascii="Times New Roman" w:hAnsi="Times New Roman"/>
          <w:b/>
        </w:rPr>
      </w:pPr>
    </w:p>
    <w:p w:rsidR="00CC46A4" w:rsidRPr="001D49E6" w:rsidRDefault="00CC46A4" w:rsidP="00CC46A4">
      <w:pPr>
        <w:pStyle w:val="Heading1"/>
        <w:jc w:val="both"/>
        <w:rPr>
          <w:rFonts w:ascii="Times New Roman" w:hAnsi="Times New Roman"/>
          <w:b/>
        </w:rPr>
      </w:pPr>
      <w:r w:rsidRPr="001D49E6">
        <w:rPr>
          <w:rFonts w:ascii="Times New Roman" w:hAnsi="Times New Roman"/>
          <w:b/>
        </w:rPr>
        <w:t>Choice of Topic</w:t>
      </w:r>
    </w:p>
    <w:p w:rsidR="00CC46A4" w:rsidRPr="001D49E6" w:rsidRDefault="00CC46A4" w:rsidP="00CC46A4">
      <w:pPr>
        <w:jc w:val="both"/>
        <w:rPr>
          <w:rFonts w:ascii="Times New Roman" w:hAnsi="Times New Roman"/>
        </w:rPr>
      </w:pPr>
    </w:p>
    <w:p w:rsidR="00CC46A4" w:rsidRPr="001D49E6" w:rsidRDefault="00CC46A4" w:rsidP="00CC46A4">
      <w:pPr>
        <w:numPr>
          <w:ilvl w:val="0"/>
          <w:numId w:val="2"/>
        </w:numPr>
        <w:tabs>
          <w:tab w:val="clear" w:pos="360"/>
        </w:tabs>
        <w:ind w:left="270" w:hanging="270"/>
        <w:jc w:val="both"/>
        <w:rPr>
          <w:rFonts w:ascii="Times New Roman" w:hAnsi="Times New Roman"/>
        </w:rPr>
      </w:pPr>
      <w:r w:rsidRPr="001D49E6">
        <w:rPr>
          <w:rFonts w:ascii="Times New Roman" w:hAnsi="Times New Roman"/>
        </w:rPr>
        <w:t>Make a significant contribution to the Libertarian agenda.</w:t>
      </w:r>
    </w:p>
    <w:p w:rsidR="00CC46A4" w:rsidRPr="001D49E6" w:rsidRDefault="00CC46A4" w:rsidP="00CC46A4">
      <w:pPr>
        <w:numPr>
          <w:ilvl w:val="0"/>
          <w:numId w:val="2"/>
        </w:numPr>
        <w:tabs>
          <w:tab w:val="clear" w:pos="360"/>
        </w:tabs>
        <w:ind w:left="270" w:hanging="270"/>
        <w:jc w:val="both"/>
        <w:rPr>
          <w:rFonts w:ascii="Times New Roman" w:hAnsi="Times New Roman"/>
        </w:rPr>
      </w:pPr>
      <w:r w:rsidRPr="001D49E6">
        <w:rPr>
          <w:rFonts w:ascii="Times New Roman" w:hAnsi="Times New Roman"/>
        </w:rPr>
        <w:t xml:space="preserve">Show initiative in choosing the topic e.g. is it an old chestnut, or a topic showing some originality? </w:t>
      </w:r>
    </w:p>
    <w:p w:rsidR="00CC46A4" w:rsidRPr="001D49E6" w:rsidRDefault="00CC46A4" w:rsidP="00CC46A4">
      <w:pPr>
        <w:numPr>
          <w:ilvl w:val="0"/>
          <w:numId w:val="2"/>
        </w:numPr>
        <w:tabs>
          <w:tab w:val="clear" w:pos="360"/>
        </w:tabs>
        <w:ind w:left="270" w:hanging="270"/>
        <w:jc w:val="both"/>
        <w:rPr>
          <w:rFonts w:ascii="Times New Roman" w:hAnsi="Times New Roman"/>
        </w:rPr>
      </w:pPr>
      <w:r w:rsidRPr="001D49E6">
        <w:rPr>
          <w:rFonts w:ascii="Times New Roman" w:hAnsi="Times New Roman"/>
        </w:rPr>
        <w:t>Ensure that the rationale accurately justifies the research question in terms of the findings of, and gaps in, existing research.</w:t>
      </w:r>
    </w:p>
    <w:p w:rsidR="00CC46A4" w:rsidRPr="001D49E6" w:rsidRDefault="00CC46A4" w:rsidP="00CC46A4">
      <w:pPr>
        <w:numPr>
          <w:ilvl w:val="0"/>
          <w:numId w:val="1"/>
        </w:numPr>
        <w:jc w:val="both"/>
        <w:rPr>
          <w:rFonts w:ascii="Times New Roman" w:hAnsi="Times New Roman"/>
        </w:rPr>
      </w:pPr>
      <w:r w:rsidRPr="001D49E6">
        <w:rPr>
          <w:rFonts w:ascii="Times New Roman" w:hAnsi="Times New Roman"/>
        </w:rPr>
        <w:t>Demonstrate the context of the study.</w:t>
      </w:r>
    </w:p>
    <w:p w:rsidR="00CC46A4" w:rsidRPr="001D49E6" w:rsidRDefault="00CC46A4" w:rsidP="00CC46A4">
      <w:pPr>
        <w:ind w:left="283"/>
        <w:jc w:val="both"/>
        <w:rPr>
          <w:rFonts w:ascii="Times New Roman" w:hAnsi="Times New Roman"/>
        </w:rPr>
      </w:pPr>
    </w:p>
    <w:p w:rsidR="00CC46A4" w:rsidRPr="001D49E6" w:rsidRDefault="00CC46A4" w:rsidP="00CC46A4">
      <w:pPr>
        <w:pStyle w:val="Heading1"/>
        <w:jc w:val="both"/>
        <w:rPr>
          <w:rFonts w:ascii="Times New Roman" w:hAnsi="Times New Roman"/>
          <w:b/>
        </w:rPr>
      </w:pPr>
      <w:r w:rsidRPr="001D49E6">
        <w:rPr>
          <w:rFonts w:ascii="Times New Roman" w:hAnsi="Times New Roman"/>
          <w:b/>
        </w:rPr>
        <w:t>Research Design</w:t>
      </w:r>
    </w:p>
    <w:p w:rsidR="00CC46A4" w:rsidRPr="001D49E6" w:rsidRDefault="00CC46A4" w:rsidP="00CC46A4">
      <w:pPr>
        <w:pStyle w:val="Heading1"/>
        <w:jc w:val="both"/>
        <w:rPr>
          <w:rFonts w:ascii="Times New Roman" w:hAnsi="Times New Roman"/>
        </w:rPr>
      </w:pPr>
    </w:p>
    <w:p w:rsidR="00CC46A4" w:rsidRPr="001D49E6" w:rsidRDefault="00CC46A4" w:rsidP="00CC46A4">
      <w:pPr>
        <w:numPr>
          <w:ilvl w:val="0"/>
          <w:numId w:val="1"/>
        </w:numPr>
        <w:jc w:val="both"/>
        <w:rPr>
          <w:rFonts w:ascii="Times New Roman" w:hAnsi="Times New Roman"/>
          <w:i/>
        </w:rPr>
      </w:pPr>
      <w:r w:rsidRPr="001D49E6">
        <w:rPr>
          <w:rFonts w:ascii="Times New Roman" w:hAnsi="Times New Roman"/>
        </w:rPr>
        <w:t xml:space="preserve">Provide a clear statement of the research question or the </w:t>
      </w:r>
      <w:proofErr w:type="gramStart"/>
      <w:r w:rsidRPr="001D49E6">
        <w:rPr>
          <w:rFonts w:ascii="Times New Roman" w:hAnsi="Times New Roman"/>
        </w:rPr>
        <w:t>problem which</w:t>
      </w:r>
      <w:proofErr w:type="gramEnd"/>
      <w:r w:rsidRPr="001D49E6">
        <w:rPr>
          <w:rFonts w:ascii="Times New Roman" w:hAnsi="Times New Roman"/>
        </w:rPr>
        <w:t xml:space="preserve"> is to be analysed.</w:t>
      </w:r>
    </w:p>
    <w:p w:rsidR="00CC46A4" w:rsidRPr="001D49E6" w:rsidRDefault="00CC46A4" w:rsidP="00CC46A4">
      <w:pPr>
        <w:numPr>
          <w:ilvl w:val="0"/>
          <w:numId w:val="1"/>
        </w:numPr>
        <w:jc w:val="both"/>
        <w:rPr>
          <w:rFonts w:ascii="Times New Roman" w:hAnsi="Times New Roman"/>
        </w:rPr>
      </w:pPr>
      <w:r w:rsidRPr="001D49E6">
        <w:rPr>
          <w:rFonts w:ascii="Times New Roman" w:hAnsi="Times New Roman"/>
        </w:rPr>
        <w:t>If there are aims and objectives, make them clear and consistent.</w:t>
      </w:r>
    </w:p>
    <w:p w:rsidR="00CC46A4" w:rsidRPr="001D49E6" w:rsidRDefault="00CC46A4" w:rsidP="00CC46A4">
      <w:pPr>
        <w:numPr>
          <w:ilvl w:val="0"/>
          <w:numId w:val="1"/>
        </w:numPr>
        <w:jc w:val="both"/>
        <w:rPr>
          <w:rFonts w:ascii="Times New Roman" w:hAnsi="Times New Roman"/>
        </w:rPr>
      </w:pPr>
      <w:r w:rsidRPr="001D49E6">
        <w:rPr>
          <w:rFonts w:ascii="Times New Roman" w:hAnsi="Times New Roman"/>
        </w:rPr>
        <w:t>Ensure that the caveats on the research are clearly expressed at the outset.</w:t>
      </w:r>
    </w:p>
    <w:p w:rsidR="00CC46A4" w:rsidRPr="001D49E6" w:rsidRDefault="00CC46A4" w:rsidP="00CC46A4">
      <w:pPr>
        <w:numPr>
          <w:ilvl w:val="0"/>
          <w:numId w:val="1"/>
        </w:numPr>
        <w:jc w:val="both"/>
        <w:rPr>
          <w:rFonts w:ascii="Times New Roman" w:hAnsi="Times New Roman"/>
        </w:rPr>
      </w:pPr>
      <w:r w:rsidRPr="001D49E6">
        <w:rPr>
          <w:rFonts w:ascii="Times New Roman" w:hAnsi="Times New Roman"/>
        </w:rPr>
        <w:t>Ensure that the inclusion criteria are acceptable and clearly stated.</w:t>
      </w:r>
    </w:p>
    <w:p w:rsidR="00CC46A4" w:rsidRPr="001D49E6" w:rsidRDefault="00CC46A4" w:rsidP="00CC46A4">
      <w:pPr>
        <w:numPr>
          <w:ilvl w:val="0"/>
          <w:numId w:val="1"/>
        </w:numPr>
        <w:jc w:val="both"/>
        <w:rPr>
          <w:rFonts w:ascii="Times New Roman" w:hAnsi="Times New Roman"/>
        </w:rPr>
      </w:pPr>
      <w:r w:rsidRPr="001D49E6">
        <w:rPr>
          <w:rFonts w:ascii="Times New Roman" w:hAnsi="Times New Roman"/>
        </w:rPr>
        <w:t>Ensure that potentially confounding variables are competently handled.</w:t>
      </w:r>
    </w:p>
    <w:p w:rsidR="00CC46A4" w:rsidRPr="001D49E6" w:rsidRDefault="00CC46A4" w:rsidP="00CC46A4">
      <w:pPr>
        <w:numPr>
          <w:ilvl w:val="0"/>
          <w:numId w:val="1"/>
        </w:numPr>
        <w:jc w:val="both"/>
        <w:rPr>
          <w:rFonts w:ascii="Times New Roman" w:hAnsi="Times New Roman"/>
          <w:b/>
        </w:rPr>
      </w:pPr>
      <w:r w:rsidRPr="001D49E6">
        <w:rPr>
          <w:rFonts w:ascii="Times New Roman" w:hAnsi="Times New Roman"/>
        </w:rPr>
        <w:t>Ensure that the epistemology, perspectives, theories, models, concepts, methodology and methods are consistent with one another and with the research question or aims and objectives.</w:t>
      </w:r>
    </w:p>
    <w:p w:rsidR="00CC46A4" w:rsidRPr="001D49E6" w:rsidRDefault="00CC46A4" w:rsidP="00CC46A4">
      <w:pPr>
        <w:numPr>
          <w:ilvl w:val="0"/>
          <w:numId w:val="1"/>
        </w:numPr>
        <w:jc w:val="both"/>
        <w:rPr>
          <w:rFonts w:ascii="Times New Roman" w:hAnsi="Times New Roman"/>
          <w:b/>
        </w:rPr>
      </w:pPr>
      <w:r w:rsidRPr="001D49E6">
        <w:rPr>
          <w:rFonts w:ascii="Times New Roman" w:hAnsi="Times New Roman"/>
        </w:rPr>
        <w:t>Ensure that the chosen methods are adequate to capture sufficient material to answer the research question or problem, e.g. where appropriate, did the student seek to interview the relevant people such as perpetrators, victims, officials, service users, officials, campaigners, or observe appropriate settings, etc</w:t>
      </w:r>
    </w:p>
    <w:p w:rsidR="00CC46A4" w:rsidRPr="001D49E6" w:rsidRDefault="00CC46A4" w:rsidP="00CC46A4">
      <w:pPr>
        <w:numPr>
          <w:ilvl w:val="0"/>
          <w:numId w:val="1"/>
        </w:numPr>
        <w:jc w:val="both"/>
        <w:rPr>
          <w:rFonts w:ascii="Times New Roman" w:hAnsi="Times New Roman"/>
          <w:b/>
        </w:rPr>
      </w:pPr>
      <w:r w:rsidRPr="001D49E6">
        <w:rPr>
          <w:rFonts w:ascii="Times New Roman" w:hAnsi="Times New Roman"/>
        </w:rPr>
        <w:t>Ensure that the legitimating measures are sufficient and consistent with the research methodology, e.g. consensual research design, field diaries, daily logs, peer debriefing, participant validation, transparency, video/ audio/ photographic record, signed records, validated typology, statistical tests, electronic provenance, disclosed interview schedule, control group, double blinding, validity, reliability, representativeness.</w:t>
      </w:r>
    </w:p>
    <w:p w:rsidR="00CC46A4" w:rsidRPr="001D49E6" w:rsidRDefault="00CC46A4" w:rsidP="00CC46A4">
      <w:pPr>
        <w:numPr>
          <w:ilvl w:val="0"/>
          <w:numId w:val="1"/>
        </w:numPr>
        <w:jc w:val="both"/>
        <w:rPr>
          <w:rFonts w:ascii="Times New Roman" w:hAnsi="Times New Roman"/>
        </w:rPr>
      </w:pPr>
      <w:r w:rsidRPr="001D49E6">
        <w:rPr>
          <w:rFonts w:ascii="Times New Roman" w:hAnsi="Times New Roman"/>
        </w:rPr>
        <w:t>Document the methods and summarise the design features.</w:t>
      </w:r>
    </w:p>
    <w:p w:rsidR="00CC46A4" w:rsidRPr="001D49E6" w:rsidRDefault="00CC46A4" w:rsidP="00CC46A4">
      <w:pPr>
        <w:pStyle w:val="Heading1"/>
        <w:numPr>
          <w:ilvl w:val="0"/>
          <w:numId w:val="1"/>
        </w:numPr>
        <w:jc w:val="both"/>
        <w:rPr>
          <w:rFonts w:ascii="Times New Roman" w:hAnsi="Times New Roman"/>
          <w:b/>
        </w:rPr>
      </w:pPr>
      <w:r w:rsidRPr="001D49E6">
        <w:rPr>
          <w:rFonts w:ascii="Times New Roman" w:hAnsi="Times New Roman"/>
        </w:rPr>
        <w:t>Ensure the research covers the full range of the area you claim to cover.</w:t>
      </w:r>
    </w:p>
    <w:p w:rsidR="00CC46A4" w:rsidRPr="001D49E6" w:rsidRDefault="00CC46A4" w:rsidP="00CC46A4">
      <w:pPr>
        <w:pStyle w:val="Heading1"/>
        <w:numPr>
          <w:ilvl w:val="0"/>
          <w:numId w:val="1"/>
        </w:numPr>
        <w:jc w:val="both"/>
        <w:rPr>
          <w:rFonts w:ascii="Times New Roman" w:hAnsi="Times New Roman"/>
        </w:rPr>
      </w:pPr>
      <w:r w:rsidRPr="001D49E6">
        <w:rPr>
          <w:rFonts w:ascii="Times New Roman" w:hAnsi="Times New Roman"/>
        </w:rPr>
        <w:t>Ensure that the research  answers the question you claim to answer.</w:t>
      </w:r>
    </w:p>
    <w:p w:rsidR="00CC46A4" w:rsidRPr="001D49E6" w:rsidRDefault="00CC46A4" w:rsidP="00CC46A4">
      <w:pPr>
        <w:pStyle w:val="ListParagraph"/>
        <w:numPr>
          <w:ilvl w:val="0"/>
          <w:numId w:val="1"/>
        </w:numPr>
        <w:jc w:val="both"/>
        <w:rPr>
          <w:rFonts w:ascii="Times New Roman" w:hAnsi="Times New Roman"/>
          <w:sz w:val="24"/>
        </w:rPr>
      </w:pPr>
      <w:r w:rsidRPr="001D49E6">
        <w:rPr>
          <w:rFonts w:ascii="Times New Roman" w:hAnsi="Times New Roman"/>
          <w:sz w:val="24"/>
        </w:rPr>
        <w:t>Aim to produce research findings that are useful in a broad range of settings.</w:t>
      </w:r>
    </w:p>
    <w:p w:rsidR="00CC46A4" w:rsidRPr="001D49E6" w:rsidRDefault="00CC46A4" w:rsidP="00CC46A4">
      <w:pPr>
        <w:pStyle w:val="ListParagraph"/>
        <w:ind w:left="283"/>
        <w:jc w:val="both"/>
        <w:rPr>
          <w:rFonts w:ascii="Times New Roman" w:hAnsi="Times New Roman"/>
          <w:sz w:val="24"/>
        </w:rPr>
      </w:pPr>
    </w:p>
    <w:p w:rsidR="00CC46A4" w:rsidRPr="001D49E6" w:rsidRDefault="00CC46A4" w:rsidP="00CC46A4">
      <w:pPr>
        <w:pStyle w:val="Heading1"/>
        <w:jc w:val="both"/>
        <w:rPr>
          <w:rFonts w:ascii="Times New Roman" w:hAnsi="Times New Roman"/>
          <w:b/>
        </w:rPr>
      </w:pPr>
      <w:r w:rsidRPr="001D49E6">
        <w:rPr>
          <w:rFonts w:ascii="Times New Roman" w:hAnsi="Times New Roman"/>
          <w:b/>
        </w:rPr>
        <w:t xml:space="preserve">Search and Review of the Literature </w:t>
      </w:r>
    </w:p>
    <w:p w:rsidR="00CC46A4" w:rsidRPr="001D49E6" w:rsidRDefault="00CC46A4" w:rsidP="00CC46A4">
      <w:pPr>
        <w:pStyle w:val="Heading1"/>
        <w:jc w:val="both"/>
        <w:rPr>
          <w:rFonts w:ascii="Times New Roman" w:hAnsi="Times New Roman"/>
          <w:b/>
        </w:rPr>
      </w:pPr>
    </w:p>
    <w:p w:rsidR="00CC46A4" w:rsidRPr="001D49E6" w:rsidRDefault="00CC46A4" w:rsidP="00CC46A4">
      <w:pPr>
        <w:numPr>
          <w:ilvl w:val="0"/>
          <w:numId w:val="4"/>
        </w:numPr>
        <w:jc w:val="both"/>
        <w:rPr>
          <w:rFonts w:ascii="Times New Roman" w:hAnsi="Times New Roman"/>
        </w:rPr>
      </w:pPr>
      <w:r w:rsidRPr="001D49E6">
        <w:rPr>
          <w:rFonts w:ascii="Times New Roman" w:hAnsi="Times New Roman"/>
        </w:rPr>
        <w:t>Use adequate search strategies, including a comprehensive scan of journals, use of databases, etc.</w:t>
      </w:r>
    </w:p>
    <w:p w:rsidR="00CC46A4" w:rsidRPr="001D49E6" w:rsidRDefault="00CC46A4" w:rsidP="00CC46A4">
      <w:pPr>
        <w:numPr>
          <w:ilvl w:val="0"/>
          <w:numId w:val="3"/>
        </w:numPr>
        <w:jc w:val="both"/>
        <w:rPr>
          <w:rFonts w:ascii="Times New Roman" w:hAnsi="Times New Roman"/>
        </w:rPr>
      </w:pPr>
      <w:r w:rsidRPr="001D49E6">
        <w:rPr>
          <w:rFonts w:ascii="Times New Roman" w:hAnsi="Times New Roman"/>
        </w:rPr>
        <w:t>Document the search strategies.</w:t>
      </w:r>
    </w:p>
    <w:p w:rsidR="00CC46A4" w:rsidRPr="001D49E6" w:rsidRDefault="00CC46A4" w:rsidP="00CC46A4">
      <w:pPr>
        <w:numPr>
          <w:ilvl w:val="0"/>
          <w:numId w:val="3"/>
        </w:numPr>
        <w:jc w:val="both"/>
        <w:rPr>
          <w:rFonts w:ascii="Times New Roman" w:hAnsi="Times New Roman"/>
        </w:rPr>
      </w:pPr>
      <w:r w:rsidRPr="001D49E6">
        <w:rPr>
          <w:rFonts w:ascii="Times New Roman" w:hAnsi="Times New Roman"/>
        </w:rPr>
        <w:t>Explore and critically appraise the relevant literature.</w:t>
      </w:r>
    </w:p>
    <w:p w:rsidR="00CC46A4" w:rsidRPr="001D49E6" w:rsidRDefault="00CC46A4" w:rsidP="00CC46A4">
      <w:pPr>
        <w:numPr>
          <w:ilvl w:val="0"/>
          <w:numId w:val="3"/>
        </w:numPr>
        <w:jc w:val="both"/>
        <w:rPr>
          <w:rFonts w:ascii="Times New Roman" w:hAnsi="Times New Roman"/>
        </w:rPr>
      </w:pPr>
      <w:r w:rsidRPr="001D49E6">
        <w:rPr>
          <w:rFonts w:ascii="Times New Roman" w:hAnsi="Times New Roman"/>
        </w:rPr>
        <w:t>Ensure that all references in the text of the manuscript are relevant, complete, correctly cited and included in the references at the end of the manuscript.</w:t>
      </w:r>
    </w:p>
    <w:p w:rsidR="00CC46A4" w:rsidRPr="001D49E6" w:rsidRDefault="00CC46A4" w:rsidP="00CC46A4">
      <w:pPr>
        <w:numPr>
          <w:ilvl w:val="0"/>
          <w:numId w:val="3"/>
        </w:numPr>
        <w:jc w:val="both"/>
        <w:rPr>
          <w:rFonts w:ascii="Times New Roman" w:hAnsi="Times New Roman"/>
        </w:rPr>
      </w:pPr>
      <w:r w:rsidRPr="001D49E6">
        <w:rPr>
          <w:rFonts w:ascii="Times New Roman" w:hAnsi="Times New Roman"/>
        </w:rPr>
        <w:t>Ensure that all references at the end of the manuscript are relevant, complete, correctly formatted and included in the text of the manuscript.</w:t>
      </w:r>
    </w:p>
    <w:p w:rsidR="00CC46A4" w:rsidRPr="001D49E6" w:rsidRDefault="00CC46A4" w:rsidP="00CC46A4">
      <w:pPr>
        <w:numPr>
          <w:ilvl w:val="0"/>
          <w:numId w:val="3"/>
        </w:numPr>
        <w:jc w:val="both"/>
        <w:rPr>
          <w:rFonts w:ascii="Times New Roman" w:hAnsi="Times New Roman"/>
        </w:rPr>
      </w:pPr>
      <w:r w:rsidRPr="001D49E6">
        <w:rPr>
          <w:rFonts w:ascii="Times New Roman" w:hAnsi="Times New Roman"/>
        </w:rPr>
        <w:t>Correctly source all citable ideas in the manuscript.</w:t>
      </w:r>
    </w:p>
    <w:p w:rsidR="00CC46A4" w:rsidRPr="001D49E6" w:rsidRDefault="00CC46A4" w:rsidP="00CC46A4">
      <w:pPr>
        <w:pStyle w:val="ListParagraph"/>
        <w:numPr>
          <w:ilvl w:val="0"/>
          <w:numId w:val="3"/>
        </w:numPr>
        <w:jc w:val="both"/>
        <w:rPr>
          <w:rFonts w:ascii="Times New Roman" w:hAnsi="Times New Roman"/>
          <w:sz w:val="24"/>
        </w:rPr>
      </w:pPr>
      <w:r w:rsidRPr="001D49E6">
        <w:rPr>
          <w:rFonts w:ascii="Times New Roman" w:hAnsi="Times New Roman"/>
          <w:sz w:val="24"/>
        </w:rPr>
        <w:t xml:space="preserve">Refrain from making </w:t>
      </w:r>
      <w:proofErr w:type="gramStart"/>
      <w:r w:rsidRPr="001D49E6">
        <w:rPr>
          <w:rFonts w:ascii="Times New Roman" w:hAnsi="Times New Roman"/>
          <w:sz w:val="24"/>
        </w:rPr>
        <w:t>claims which</w:t>
      </w:r>
      <w:proofErr w:type="gramEnd"/>
      <w:r w:rsidRPr="001D49E6">
        <w:rPr>
          <w:rFonts w:ascii="Times New Roman" w:hAnsi="Times New Roman"/>
          <w:sz w:val="24"/>
        </w:rPr>
        <w:t xml:space="preserve"> are inadequately referenced.</w:t>
      </w:r>
    </w:p>
    <w:p w:rsidR="00CC46A4" w:rsidRDefault="00CC46A4" w:rsidP="00CC46A4">
      <w:pPr>
        <w:jc w:val="both"/>
        <w:rPr>
          <w:rFonts w:ascii="Times New Roman" w:hAnsi="Times New Roman"/>
        </w:rPr>
      </w:pPr>
    </w:p>
    <w:p w:rsidR="00CC46A4" w:rsidRPr="001D49E6" w:rsidRDefault="00CC46A4" w:rsidP="00CC46A4">
      <w:pPr>
        <w:pStyle w:val="Heading1"/>
        <w:jc w:val="both"/>
        <w:rPr>
          <w:rFonts w:ascii="Times New Roman" w:hAnsi="Times New Roman"/>
          <w:b/>
        </w:rPr>
      </w:pPr>
      <w:r w:rsidRPr="001D49E6">
        <w:rPr>
          <w:rFonts w:ascii="Times New Roman" w:hAnsi="Times New Roman"/>
          <w:b/>
        </w:rPr>
        <w:t>Ethics</w:t>
      </w:r>
    </w:p>
    <w:p w:rsidR="00CC46A4" w:rsidRPr="001D49E6" w:rsidRDefault="00CC46A4" w:rsidP="00CC46A4">
      <w:pPr>
        <w:pStyle w:val="Heading1"/>
        <w:jc w:val="both"/>
        <w:rPr>
          <w:rFonts w:ascii="Times New Roman" w:hAnsi="Times New Roman"/>
          <w:b/>
        </w:rPr>
      </w:pPr>
    </w:p>
    <w:p w:rsidR="00CC46A4" w:rsidRPr="001D49E6" w:rsidRDefault="00CC46A4" w:rsidP="00CC46A4">
      <w:pPr>
        <w:pStyle w:val="Heading1"/>
        <w:numPr>
          <w:ilvl w:val="0"/>
          <w:numId w:val="5"/>
        </w:numPr>
        <w:jc w:val="both"/>
        <w:rPr>
          <w:rFonts w:ascii="Times New Roman" w:hAnsi="Times New Roman"/>
          <w:b/>
        </w:rPr>
      </w:pPr>
      <w:r w:rsidRPr="001D49E6">
        <w:rPr>
          <w:rFonts w:ascii="Times New Roman" w:hAnsi="Times New Roman"/>
        </w:rPr>
        <w:t>Deploy recognised ethical principles.</w:t>
      </w:r>
    </w:p>
    <w:p w:rsidR="00CC46A4" w:rsidRPr="001D49E6" w:rsidRDefault="00CC46A4" w:rsidP="00CC46A4">
      <w:pPr>
        <w:pStyle w:val="Heading1"/>
        <w:numPr>
          <w:ilvl w:val="0"/>
          <w:numId w:val="5"/>
        </w:numPr>
        <w:jc w:val="both"/>
        <w:rPr>
          <w:rFonts w:ascii="Times New Roman" w:hAnsi="Times New Roman"/>
        </w:rPr>
      </w:pPr>
      <w:r w:rsidRPr="001D49E6">
        <w:rPr>
          <w:rFonts w:ascii="Times New Roman" w:hAnsi="Times New Roman"/>
        </w:rPr>
        <w:t>Aim to handle ethical dilemmas competently.</w:t>
      </w:r>
    </w:p>
    <w:p w:rsidR="00CC46A4" w:rsidRPr="001D49E6" w:rsidRDefault="00CC46A4" w:rsidP="00CC46A4">
      <w:pPr>
        <w:pStyle w:val="Heading1"/>
        <w:numPr>
          <w:ilvl w:val="0"/>
          <w:numId w:val="5"/>
        </w:numPr>
        <w:jc w:val="both"/>
        <w:rPr>
          <w:rFonts w:ascii="Times New Roman" w:hAnsi="Times New Roman"/>
        </w:rPr>
      </w:pPr>
      <w:r w:rsidRPr="001D49E6">
        <w:rPr>
          <w:rFonts w:ascii="Times New Roman" w:hAnsi="Times New Roman"/>
        </w:rPr>
        <w:t>Demonstrate an awareness  and appropriate furtherance of the rights of research subjects and other stakeholders.</w:t>
      </w:r>
    </w:p>
    <w:p w:rsidR="00CC46A4" w:rsidRPr="001D49E6" w:rsidRDefault="00CC46A4" w:rsidP="00CC46A4">
      <w:pPr>
        <w:pStyle w:val="Heading1"/>
        <w:numPr>
          <w:ilvl w:val="0"/>
          <w:numId w:val="5"/>
        </w:numPr>
        <w:jc w:val="both"/>
        <w:rPr>
          <w:rFonts w:ascii="Times New Roman" w:hAnsi="Times New Roman"/>
        </w:rPr>
      </w:pPr>
      <w:r w:rsidRPr="001D49E6">
        <w:rPr>
          <w:rFonts w:ascii="Times New Roman" w:hAnsi="Times New Roman"/>
        </w:rPr>
        <w:t>Provide transparency for the research participants [unless covert research rests on some other form of ethical justification] and for the readers of the manuscript.</w:t>
      </w:r>
    </w:p>
    <w:p w:rsidR="00CC46A4" w:rsidRDefault="00CC46A4" w:rsidP="00CC46A4">
      <w:pPr>
        <w:pStyle w:val="Heading1"/>
        <w:numPr>
          <w:ilvl w:val="0"/>
          <w:numId w:val="5"/>
        </w:numPr>
        <w:jc w:val="both"/>
        <w:rPr>
          <w:rFonts w:ascii="Times New Roman" w:hAnsi="Times New Roman"/>
        </w:rPr>
      </w:pPr>
      <w:r w:rsidRPr="001D49E6">
        <w:rPr>
          <w:rFonts w:ascii="Times New Roman" w:hAnsi="Times New Roman"/>
        </w:rPr>
        <w:t>Address the requirements of relevant codes of practice and legislation addressed e.g.  the Data Protection Act and Freedom of Imformation.</w:t>
      </w:r>
    </w:p>
    <w:p w:rsidR="00CC46A4" w:rsidRPr="001D49E6" w:rsidRDefault="00CC46A4" w:rsidP="00CC46A4">
      <w:pPr>
        <w:pStyle w:val="Heading1"/>
        <w:numPr>
          <w:ilvl w:val="0"/>
          <w:numId w:val="5"/>
        </w:numPr>
        <w:jc w:val="both"/>
        <w:rPr>
          <w:rFonts w:ascii="Times New Roman" w:hAnsi="Times New Roman"/>
          <w:b/>
        </w:rPr>
      </w:pPr>
      <w:r w:rsidRPr="001D49E6">
        <w:rPr>
          <w:rFonts w:ascii="Times New Roman" w:hAnsi="Times New Roman"/>
        </w:rPr>
        <w:t>Consistently apply the ethical obligations arising from the theoretical and/or methodological approach.</w:t>
      </w:r>
    </w:p>
    <w:p w:rsidR="00CC46A4" w:rsidRPr="001D49E6" w:rsidRDefault="00CC46A4" w:rsidP="00CC46A4">
      <w:pPr>
        <w:pStyle w:val="Heading1"/>
        <w:numPr>
          <w:ilvl w:val="0"/>
          <w:numId w:val="5"/>
        </w:numPr>
        <w:jc w:val="both"/>
        <w:rPr>
          <w:rFonts w:ascii="Times New Roman" w:hAnsi="Times New Roman"/>
        </w:rPr>
      </w:pPr>
      <w:r w:rsidRPr="001D49E6">
        <w:rPr>
          <w:rFonts w:ascii="Times New Roman" w:hAnsi="Times New Roman"/>
        </w:rPr>
        <w:t>Document the appropriate permissions/approvals and consents.</w:t>
      </w:r>
    </w:p>
    <w:p w:rsidR="00CC46A4" w:rsidRPr="001D49E6" w:rsidRDefault="00CC46A4" w:rsidP="00CC46A4">
      <w:pPr>
        <w:pStyle w:val="ListParagraph"/>
        <w:numPr>
          <w:ilvl w:val="0"/>
          <w:numId w:val="5"/>
        </w:numPr>
        <w:jc w:val="both"/>
        <w:rPr>
          <w:rFonts w:ascii="Times New Roman" w:hAnsi="Times New Roman"/>
          <w:sz w:val="24"/>
        </w:rPr>
      </w:pPr>
      <w:r w:rsidRPr="001D49E6">
        <w:rPr>
          <w:rFonts w:ascii="Times New Roman" w:hAnsi="Times New Roman"/>
          <w:sz w:val="24"/>
        </w:rPr>
        <w:t>Demonstrate an awareness of the place of the research in a social context.</w:t>
      </w:r>
    </w:p>
    <w:p w:rsidR="00CC46A4" w:rsidRPr="001D49E6" w:rsidRDefault="00CC46A4" w:rsidP="00CC46A4">
      <w:pPr>
        <w:pStyle w:val="ListParagraph"/>
        <w:numPr>
          <w:ilvl w:val="0"/>
          <w:numId w:val="5"/>
        </w:numPr>
        <w:jc w:val="both"/>
        <w:rPr>
          <w:rFonts w:ascii="Times New Roman" w:hAnsi="Times New Roman"/>
          <w:sz w:val="24"/>
        </w:rPr>
      </w:pPr>
      <w:r w:rsidRPr="001D49E6">
        <w:rPr>
          <w:rFonts w:ascii="Times New Roman" w:hAnsi="Times New Roman"/>
          <w:sz w:val="24"/>
        </w:rPr>
        <w:t>Ensure that the work and contributions of others is acknowledged and referenced properly.</w:t>
      </w:r>
    </w:p>
    <w:p w:rsidR="00CC46A4" w:rsidRPr="001D49E6" w:rsidRDefault="00CC46A4" w:rsidP="00CC46A4">
      <w:pPr>
        <w:jc w:val="both"/>
        <w:rPr>
          <w:rFonts w:ascii="Times New Roman" w:hAnsi="Times New Roman"/>
        </w:rPr>
      </w:pPr>
    </w:p>
    <w:p w:rsidR="00CC46A4" w:rsidRPr="001D49E6" w:rsidRDefault="00CC46A4" w:rsidP="00CC46A4">
      <w:pPr>
        <w:jc w:val="both"/>
        <w:rPr>
          <w:rFonts w:ascii="Times New Roman" w:hAnsi="Times New Roman"/>
        </w:rPr>
      </w:pPr>
    </w:p>
    <w:p w:rsidR="00CC46A4" w:rsidRPr="001D49E6" w:rsidRDefault="00CC46A4" w:rsidP="00CC46A4">
      <w:pPr>
        <w:pStyle w:val="Heading1"/>
        <w:jc w:val="both"/>
        <w:rPr>
          <w:rFonts w:ascii="Times New Roman" w:hAnsi="Times New Roman"/>
          <w:b/>
        </w:rPr>
      </w:pPr>
      <w:r w:rsidRPr="001D49E6">
        <w:rPr>
          <w:rFonts w:ascii="Times New Roman" w:hAnsi="Times New Roman"/>
          <w:b/>
        </w:rPr>
        <w:t>Structure</w:t>
      </w:r>
    </w:p>
    <w:p w:rsidR="00CC46A4" w:rsidRPr="001D49E6" w:rsidRDefault="00CC46A4" w:rsidP="00CC46A4">
      <w:pPr>
        <w:pStyle w:val="Heading1"/>
        <w:jc w:val="both"/>
        <w:rPr>
          <w:rFonts w:ascii="Times New Roman" w:hAnsi="Times New Roman"/>
          <w:b/>
        </w:rPr>
      </w:pPr>
    </w:p>
    <w:p w:rsidR="00CC46A4" w:rsidRPr="001D49E6" w:rsidRDefault="00CC46A4" w:rsidP="00CC46A4">
      <w:pPr>
        <w:pStyle w:val="Heading1"/>
        <w:numPr>
          <w:ilvl w:val="0"/>
          <w:numId w:val="6"/>
        </w:numPr>
        <w:jc w:val="both"/>
        <w:rPr>
          <w:rFonts w:ascii="Times New Roman" w:hAnsi="Times New Roman"/>
          <w:b/>
        </w:rPr>
      </w:pPr>
      <w:r w:rsidRPr="001D49E6">
        <w:rPr>
          <w:rFonts w:ascii="Times New Roman" w:hAnsi="Times New Roman"/>
        </w:rPr>
        <w:t>Organise the manuscript in a clear format, taking the reader through a developing argument.</w:t>
      </w:r>
    </w:p>
    <w:p w:rsidR="00CC46A4" w:rsidRPr="001D49E6" w:rsidRDefault="00CC46A4" w:rsidP="00CC46A4">
      <w:pPr>
        <w:pStyle w:val="ListParagraph"/>
        <w:numPr>
          <w:ilvl w:val="0"/>
          <w:numId w:val="6"/>
        </w:numPr>
        <w:jc w:val="both"/>
        <w:rPr>
          <w:rFonts w:ascii="Times New Roman" w:hAnsi="Times New Roman"/>
          <w:color w:val="000000"/>
          <w:sz w:val="24"/>
        </w:rPr>
      </w:pPr>
      <w:r w:rsidRPr="001D49E6">
        <w:rPr>
          <w:rFonts w:ascii="Times New Roman" w:hAnsi="Times New Roman"/>
          <w:sz w:val="24"/>
        </w:rPr>
        <w:t>Provide an introduction outlining the argument and a summary or conclusion establishing that the argument was soundly based.</w:t>
      </w:r>
    </w:p>
    <w:p w:rsidR="00CC46A4" w:rsidRPr="001D49E6" w:rsidRDefault="00CC46A4" w:rsidP="00CC46A4">
      <w:pPr>
        <w:jc w:val="both"/>
        <w:rPr>
          <w:rFonts w:ascii="Times New Roman" w:hAnsi="Times New Roman"/>
          <w:color w:val="000000"/>
        </w:rPr>
      </w:pPr>
    </w:p>
    <w:p w:rsidR="00CC46A4" w:rsidRPr="001D49E6" w:rsidRDefault="00CC46A4" w:rsidP="00CC46A4">
      <w:pPr>
        <w:pStyle w:val="Heading1"/>
        <w:jc w:val="both"/>
        <w:rPr>
          <w:rFonts w:ascii="Times New Roman" w:hAnsi="Times New Roman"/>
          <w:b/>
        </w:rPr>
      </w:pPr>
      <w:r w:rsidRPr="001D49E6">
        <w:rPr>
          <w:rFonts w:ascii="Times New Roman" w:hAnsi="Times New Roman"/>
          <w:b/>
        </w:rPr>
        <w:t>Analysis</w:t>
      </w:r>
    </w:p>
    <w:p w:rsidR="00CC46A4" w:rsidRPr="001D49E6" w:rsidRDefault="00CC46A4" w:rsidP="00CC46A4">
      <w:pPr>
        <w:jc w:val="both"/>
        <w:rPr>
          <w:rFonts w:ascii="Times New Roman" w:hAnsi="Times New Roman"/>
        </w:rPr>
      </w:pPr>
    </w:p>
    <w:p w:rsidR="00CC46A4" w:rsidRPr="001D49E6" w:rsidRDefault="00CC46A4" w:rsidP="00CC46A4">
      <w:pPr>
        <w:pStyle w:val="List"/>
        <w:widowControl/>
        <w:numPr>
          <w:ilvl w:val="0"/>
          <w:numId w:val="7"/>
        </w:numPr>
        <w:jc w:val="both"/>
        <w:rPr>
          <w:rFonts w:ascii="Times New Roman" w:hAnsi="Times New Roman"/>
          <w:sz w:val="24"/>
        </w:rPr>
      </w:pPr>
      <w:r w:rsidRPr="001D49E6">
        <w:rPr>
          <w:rFonts w:ascii="Times New Roman" w:hAnsi="Times New Roman"/>
          <w:sz w:val="24"/>
        </w:rPr>
        <w:t>Demonstrate that the data has been appropriately handled, e.g. have methodological problems such as population attrition and detection bias been competently handled?</w:t>
      </w:r>
    </w:p>
    <w:p w:rsidR="00CC46A4" w:rsidRPr="001D49E6" w:rsidRDefault="00CC46A4" w:rsidP="00CC46A4">
      <w:pPr>
        <w:pStyle w:val="List"/>
        <w:widowControl/>
        <w:numPr>
          <w:ilvl w:val="0"/>
          <w:numId w:val="7"/>
        </w:numPr>
        <w:jc w:val="both"/>
        <w:rPr>
          <w:rFonts w:ascii="Times New Roman" w:hAnsi="Times New Roman"/>
          <w:sz w:val="24"/>
        </w:rPr>
      </w:pPr>
      <w:r w:rsidRPr="001D49E6">
        <w:rPr>
          <w:rFonts w:ascii="Times New Roman" w:hAnsi="Times New Roman"/>
          <w:sz w:val="24"/>
        </w:rPr>
        <w:t>Ensure that sufficient relevant literature has been critically appraised.</w:t>
      </w:r>
    </w:p>
    <w:p w:rsidR="00CC46A4" w:rsidRPr="001D49E6" w:rsidRDefault="00CC46A4" w:rsidP="00CC46A4">
      <w:pPr>
        <w:numPr>
          <w:ilvl w:val="0"/>
          <w:numId w:val="7"/>
        </w:numPr>
        <w:jc w:val="both"/>
        <w:rPr>
          <w:rFonts w:ascii="Times New Roman" w:hAnsi="Times New Roman"/>
        </w:rPr>
      </w:pPr>
      <w:r w:rsidRPr="001D49E6">
        <w:rPr>
          <w:rFonts w:ascii="Times New Roman" w:hAnsi="Times New Roman"/>
        </w:rPr>
        <w:t>Logically apply the evidence from the literature search and from the primary research, to the argument. Avoid fallacies of composition.</w:t>
      </w:r>
    </w:p>
    <w:p w:rsidR="00CC46A4" w:rsidRPr="001D49E6" w:rsidRDefault="00CC46A4" w:rsidP="00CC46A4">
      <w:pPr>
        <w:numPr>
          <w:ilvl w:val="0"/>
          <w:numId w:val="7"/>
        </w:numPr>
        <w:jc w:val="both"/>
        <w:rPr>
          <w:rFonts w:ascii="Times New Roman" w:hAnsi="Times New Roman"/>
        </w:rPr>
      </w:pPr>
      <w:r w:rsidRPr="001D49E6">
        <w:rPr>
          <w:rFonts w:ascii="Times New Roman" w:hAnsi="Times New Roman"/>
        </w:rPr>
        <w:t>Consider the strengths/limitations of the methods within the analysis.</w:t>
      </w:r>
    </w:p>
    <w:p w:rsidR="00CC46A4" w:rsidRPr="001D49E6" w:rsidRDefault="00CC46A4" w:rsidP="00CC46A4">
      <w:pPr>
        <w:numPr>
          <w:ilvl w:val="0"/>
          <w:numId w:val="7"/>
        </w:numPr>
        <w:jc w:val="both"/>
        <w:rPr>
          <w:rFonts w:ascii="Times New Roman" w:hAnsi="Times New Roman"/>
        </w:rPr>
      </w:pPr>
      <w:r w:rsidRPr="001D49E6">
        <w:rPr>
          <w:rFonts w:ascii="Times New Roman" w:hAnsi="Times New Roman"/>
        </w:rPr>
        <w:t>Explore alternative interpretations and respond to them.</w:t>
      </w:r>
    </w:p>
    <w:p w:rsidR="00CC46A4" w:rsidRPr="001D49E6" w:rsidRDefault="00CC46A4" w:rsidP="00CC46A4">
      <w:pPr>
        <w:numPr>
          <w:ilvl w:val="0"/>
          <w:numId w:val="7"/>
        </w:numPr>
        <w:jc w:val="both"/>
        <w:rPr>
          <w:rFonts w:ascii="Times New Roman" w:hAnsi="Times New Roman"/>
        </w:rPr>
      </w:pPr>
      <w:r w:rsidRPr="001D49E6">
        <w:rPr>
          <w:rFonts w:ascii="Times New Roman" w:hAnsi="Times New Roman"/>
        </w:rPr>
        <w:t>Place appropriate caveats on the results and conclusions.</w:t>
      </w:r>
    </w:p>
    <w:p w:rsidR="00CC46A4" w:rsidRPr="001D49E6" w:rsidRDefault="00CC46A4" w:rsidP="00CC46A4">
      <w:pPr>
        <w:numPr>
          <w:ilvl w:val="0"/>
          <w:numId w:val="7"/>
        </w:numPr>
        <w:jc w:val="both"/>
        <w:rPr>
          <w:rFonts w:ascii="Times New Roman" w:hAnsi="Times New Roman"/>
        </w:rPr>
      </w:pPr>
      <w:r w:rsidRPr="001D49E6">
        <w:rPr>
          <w:rFonts w:ascii="Times New Roman" w:hAnsi="Times New Roman"/>
        </w:rPr>
        <w:t>Ensure that the conclusions reasonably follow from the argument.</w:t>
      </w:r>
    </w:p>
    <w:p w:rsidR="00CC46A4" w:rsidRPr="001D49E6" w:rsidRDefault="00CC46A4" w:rsidP="00CC46A4">
      <w:pPr>
        <w:numPr>
          <w:ilvl w:val="0"/>
          <w:numId w:val="7"/>
        </w:numPr>
        <w:jc w:val="both"/>
        <w:rPr>
          <w:rFonts w:ascii="Times New Roman" w:hAnsi="Times New Roman"/>
        </w:rPr>
      </w:pPr>
      <w:r w:rsidRPr="001D49E6">
        <w:rPr>
          <w:rFonts w:ascii="Times New Roman" w:hAnsi="Times New Roman"/>
        </w:rPr>
        <w:t>Discuss the wider implications of the findings.</w:t>
      </w:r>
    </w:p>
    <w:p w:rsidR="00CC46A4" w:rsidRPr="001D49E6" w:rsidRDefault="00CC46A4" w:rsidP="00CC46A4">
      <w:pPr>
        <w:numPr>
          <w:ilvl w:val="0"/>
          <w:numId w:val="7"/>
        </w:numPr>
        <w:jc w:val="both"/>
        <w:rPr>
          <w:rFonts w:ascii="Times New Roman" w:hAnsi="Times New Roman"/>
        </w:rPr>
      </w:pPr>
      <w:r w:rsidRPr="001D49E6">
        <w:rPr>
          <w:rFonts w:ascii="Times New Roman" w:hAnsi="Times New Roman"/>
        </w:rPr>
        <w:t>Make the conclusions and ‘lessons learned’ clear and relevant.</w:t>
      </w:r>
    </w:p>
    <w:p w:rsidR="00CC46A4" w:rsidRPr="001D49E6" w:rsidRDefault="00CC46A4" w:rsidP="00CC46A4">
      <w:pPr>
        <w:numPr>
          <w:ilvl w:val="0"/>
          <w:numId w:val="7"/>
        </w:numPr>
        <w:jc w:val="both"/>
        <w:rPr>
          <w:rFonts w:ascii="Times New Roman" w:hAnsi="Times New Roman"/>
        </w:rPr>
      </w:pPr>
      <w:r w:rsidRPr="001D49E6">
        <w:rPr>
          <w:rFonts w:ascii="Times New Roman" w:hAnsi="Times New Roman"/>
        </w:rPr>
        <w:t>Logically draw the implications for reform of policy and practice and provide support in evidence and argument.</w:t>
      </w:r>
    </w:p>
    <w:p w:rsidR="00CC46A4" w:rsidRPr="001D49E6" w:rsidRDefault="00CC46A4" w:rsidP="00CC46A4">
      <w:pPr>
        <w:numPr>
          <w:ilvl w:val="0"/>
          <w:numId w:val="7"/>
        </w:numPr>
        <w:jc w:val="both"/>
        <w:rPr>
          <w:rFonts w:ascii="Times New Roman" w:hAnsi="Times New Roman"/>
        </w:rPr>
      </w:pPr>
      <w:r w:rsidRPr="001D49E6">
        <w:rPr>
          <w:rFonts w:ascii="Times New Roman" w:hAnsi="Times New Roman"/>
        </w:rPr>
        <w:t>Draw clear and relevant recommendations for further research.</w:t>
      </w:r>
    </w:p>
    <w:p w:rsidR="00CC46A4" w:rsidRPr="001D49E6" w:rsidRDefault="00CC46A4" w:rsidP="00CC46A4">
      <w:pPr>
        <w:jc w:val="both"/>
        <w:rPr>
          <w:rFonts w:ascii="Times New Roman" w:hAnsi="Times New Roman"/>
          <w:color w:val="000000"/>
        </w:rPr>
      </w:pPr>
    </w:p>
    <w:p w:rsidR="00CC46A4" w:rsidRPr="001D49E6" w:rsidRDefault="00CC46A4" w:rsidP="00CC46A4">
      <w:pPr>
        <w:pStyle w:val="Heading1"/>
        <w:jc w:val="both"/>
        <w:rPr>
          <w:rFonts w:ascii="Times New Roman" w:hAnsi="Times New Roman"/>
          <w:b/>
        </w:rPr>
      </w:pPr>
      <w:bookmarkStart w:id="0" w:name="_Toc509299331"/>
      <w:bookmarkStart w:id="1" w:name="_Toc533312682"/>
      <w:bookmarkStart w:id="2" w:name="_Toc533318900"/>
      <w:bookmarkStart w:id="3" w:name="_Toc533318986"/>
      <w:bookmarkStart w:id="4" w:name="_Toc27801915"/>
      <w:r w:rsidRPr="001D49E6">
        <w:rPr>
          <w:rFonts w:ascii="Times New Roman" w:hAnsi="Times New Roman"/>
          <w:b/>
        </w:rPr>
        <w:t>Presentation of Manuscript</w:t>
      </w:r>
      <w:bookmarkEnd w:id="0"/>
      <w:bookmarkEnd w:id="1"/>
      <w:bookmarkEnd w:id="2"/>
      <w:bookmarkEnd w:id="3"/>
      <w:bookmarkEnd w:id="4"/>
    </w:p>
    <w:p w:rsidR="00CC46A4" w:rsidRPr="001D49E6" w:rsidRDefault="00CC46A4" w:rsidP="00CC46A4">
      <w:pPr>
        <w:numPr>
          <w:ilvl w:val="12"/>
          <w:numId w:val="0"/>
        </w:numPr>
        <w:jc w:val="both"/>
        <w:rPr>
          <w:rFonts w:ascii="Times New Roman" w:hAnsi="Times New Roman"/>
        </w:rPr>
      </w:pPr>
    </w:p>
    <w:p w:rsidR="00CC46A4" w:rsidRPr="001D49E6" w:rsidRDefault="00CC46A4" w:rsidP="00CC46A4">
      <w:pPr>
        <w:numPr>
          <w:ilvl w:val="0"/>
          <w:numId w:val="1"/>
        </w:numPr>
        <w:jc w:val="both"/>
        <w:rPr>
          <w:rFonts w:ascii="Times New Roman" w:hAnsi="Times New Roman"/>
        </w:rPr>
      </w:pPr>
      <w:r w:rsidRPr="001D49E6">
        <w:rPr>
          <w:rFonts w:ascii="Times New Roman" w:hAnsi="Times New Roman"/>
        </w:rPr>
        <w:t>Keep the word count within the allowed limit of 8,000 words, including: abstract, references, appendices, figures and tables.</w:t>
      </w:r>
    </w:p>
    <w:p w:rsidR="00CC46A4" w:rsidRPr="001D49E6" w:rsidRDefault="00CC46A4" w:rsidP="00CC46A4">
      <w:pPr>
        <w:pStyle w:val="List"/>
        <w:numPr>
          <w:ilvl w:val="0"/>
          <w:numId w:val="1"/>
        </w:numPr>
        <w:jc w:val="both"/>
        <w:rPr>
          <w:rFonts w:ascii="Times New Roman" w:hAnsi="Times New Roman"/>
          <w:sz w:val="24"/>
        </w:rPr>
      </w:pPr>
      <w:r w:rsidRPr="001D49E6">
        <w:rPr>
          <w:rFonts w:ascii="Times New Roman" w:hAnsi="Times New Roman"/>
          <w:sz w:val="24"/>
        </w:rPr>
        <w:t>Conform to appropriate standards of syntax, grammar, punctuation and typographical accuracy.</w:t>
      </w:r>
    </w:p>
    <w:p w:rsidR="00CC46A4" w:rsidRPr="001D49E6" w:rsidRDefault="00CC46A4" w:rsidP="00CC46A4">
      <w:pPr>
        <w:pStyle w:val="List"/>
        <w:numPr>
          <w:ilvl w:val="0"/>
          <w:numId w:val="1"/>
        </w:numPr>
        <w:jc w:val="both"/>
        <w:rPr>
          <w:rFonts w:ascii="Times New Roman" w:hAnsi="Times New Roman"/>
          <w:sz w:val="24"/>
        </w:rPr>
      </w:pPr>
      <w:r w:rsidRPr="001D49E6">
        <w:rPr>
          <w:rFonts w:ascii="Times New Roman" w:hAnsi="Times New Roman"/>
          <w:sz w:val="24"/>
        </w:rPr>
        <w:t>Present the findings clearly.</w:t>
      </w:r>
    </w:p>
    <w:p w:rsidR="00CC46A4" w:rsidRPr="001D49E6" w:rsidRDefault="00CC46A4" w:rsidP="00CC46A4">
      <w:pPr>
        <w:numPr>
          <w:ilvl w:val="0"/>
          <w:numId w:val="1"/>
        </w:numPr>
        <w:jc w:val="both"/>
        <w:rPr>
          <w:rFonts w:ascii="Times New Roman" w:hAnsi="Times New Roman"/>
        </w:rPr>
      </w:pPr>
      <w:r w:rsidRPr="001D49E6">
        <w:rPr>
          <w:rFonts w:ascii="Times New Roman" w:hAnsi="Times New Roman"/>
        </w:rPr>
        <w:t>Referencing must be consistent and accurate within the Harvard system</w:t>
      </w:r>
    </w:p>
    <w:p w:rsidR="00CC46A4" w:rsidRPr="001D49E6" w:rsidRDefault="00CC46A4" w:rsidP="00CC46A4">
      <w:pPr>
        <w:numPr>
          <w:ilvl w:val="0"/>
          <w:numId w:val="1"/>
        </w:numPr>
        <w:jc w:val="both"/>
        <w:rPr>
          <w:rFonts w:ascii="Times New Roman" w:hAnsi="Times New Roman"/>
        </w:rPr>
      </w:pPr>
      <w:r w:rsidRPr="001D49E6">
        <w:rPr>
          <w:rFonts w:ascii="Times New Roman" w:hAnsi="Times New Roman"/>
          <w:color w:val="000000"/>
        </w:rPr>
        <w:t>Include an abstract of 150 to 200 words, at least 5 key words and a biographical note of 25-50 words.</w:t>
      </w:r>
    </w:p>
    <w:p w:rsidR="00CC46A4" w:rsidRPr="001D49E6" w:rsidRDefault="00CC46A4" w:rsidP="00CC46A4">
      <w:pPr>
        <w:pStyle w:val="ListParagraph"/>
        <w:numPr>
          <w:ilvl w:val="0"/>
          <w:numId w:val="1"/>
        </w:numPr>
        <w:jc w:val="both"/>
        <w:rPr>
          <w:rFonts w:ascii="Times New Roman" w:hAnsi="Times New Roman"/>
          <w:color w:val="000000"/>
          <w:sz w:val="24"/>
        </w:rPr>
      </w:pPr>
      <w:r w:rsidRPr="001D49E6">
        <w:rPr>
          <w:rFonts w:ascii="Times New Roman" w:hAnsi="Times New Roman"/>
          <w:color w:val="000000"/>
          <w:sz w:val="24"/>
        </w:rPr>
        <w:t>Use single line spacing.</w:t>
      </w:r>
    </w:p>
    <w:p w:rsidR="00CC46A4" w:rsidRPr="001D49E6" w:rsidRDefault="00CC46A4" w:rsidP="00CC46A4">
      <w:pPr>
        <w:pStyle w:val="ListParagraph"/>
        <w:numPr>
          <w:ilvl w:val="0"/>
          <w:numId w:val="1"/>
        </w:numPr>
        <w:jc w:val="both"/>
        <w:rPr>
          <w:rFonts w:ascii="Times New Roman" w:hAnsi="Times New Roman"/>
          <w:color w:val="000000"/>
          <w:sz w:val="24"/>
        </w:rPr>
      </w:pPr>
      <w:r w:rsidRPr="001D49E6">
        <w:rPr>
          <w:rFonts w:ascii="Times New Roman" w:hAnsi="Times New Roman"/>
          <w:color w:val="000000"/>
          <w:sz w:val="24"/>
        </w:rPr>
        <w:t>Use font, Times New Roman, size 12.</w:t>
      </w:r>
    </w:p>
    <w:p w:rsidR="00E71363" w:rsidRDefault="00E71363" w:rsidP="00D33F6B">
      <w:pPr>
        <w:jc w:val="both"/>
        <w:rPr>
          <w:rFonts w:ascii="Times New Roman" w:hAnsi="Times New Roman"/>
        </w:rPr>
      </w:pPr>
    </w:p>
    <w:p w:rsidR="00E71363" w:rsidRDefault="00E71363" w:rsidP="00D33F6B">
      <w:pPr>
        <w:jc w:val="both"/>
        <w:rPr>
          <w:rFonts w:ascii="Times New Roman" w:hAnsi="Times New Roman"/>
        </w:rPr>
      </w:pPr>
    </w:p>
    <w:p w:rsidR="00E71363" w:rsidRPr="003A002B" w:rsidRDefault="00E71363" w:rsidP="00E71363">
      <w:pPr>
        <w:jc w:val="both"/>
      </w:pPr>
      <w:r>
        <w:sym w:font="Symbol" w:char="F0D3"/>
      </w:r>
      <w:r>
        <w:t xml:space="preserve"> This Guidance is subject to copyright.</w:t>
      </w:r>
    </w:p>
    <w:p w:rsidR="008F699A" w:rsidRPr="00D33F6B" w:rsidRDefault="008F699A" w:rsidP="00D33F6B">
      <w:pPr>
        <w:jc w:val="both"/>
        <w:rPr>
          <w:rFonts w:ascii="Times New Roman" w:hAnsi="Times New Roman"/>
        </w:rPr>
      </w:pPr>
    </w:p>
    <w:sectPr w:rsidR="008F699A" w:rsidRPr="00D33F6B" w:rsidSect="008F699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39583E"/>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
    <w:nsid w:val="10B805F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43CE6636"/>
    <w:multiLevelType w:val="hybridMultilevel"/>
    <w:tmpl w:val="D472C540"/>
    <w:lvl w:ilvl="0" w:tplc="FFFFFFFF">
      <w:start w:val="1"/>
      <w:numFmt w:val="bullet"/>
      <w:lvlText w:val=""/>
      <w:legacy w:legacy="1" w:legacySpace="0" w:legacyIndent="283"/>
      <w:lvlJc w:val="left"/>
      <w:pPr>
        <w:ind w:left="283"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5407D5"/>
    <w:multiLevelType w:val="hybridMultilevel"/>
    <w:tmpl w:val="85E2C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EC30E4A"/>
    <w:multiLevelType w:val="hybridMultilevel"/>
    <w:tmpl w:val="D1B80978"/>
    <w:lvl w:ilvl="0" w:tplc="FFFFFFFF">
      <w:start w:val="1"/>
      <w:numFmt w:val="bullet"/>
      <w:lvlText w:val=""/>
      <w:legacy w:legacy="1" w:legacySpace="0" w:legacyIndent="283"/>
      <w:lvlJc w:val="left"/>
      <w:pPr>
        <w:ind w:left="283"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E1742"/>
    <w:rsid w:val="000E36DC"/>
    <w:rsid w:val="00277F79"/>
    <w:rsid w:val="002C77C9"/>
    <w:rsid w:val="003C6156"/>
    <w:rsid w:val="00425571"/>
    <w:rsid w:val="004F5491"/>
    <w:rsid w:val="00755342"/>
    <w:rsid w:val="00820176"/>
    <w:rsid w:val="008B4871"/>
    <w:rsid w:val="008F699A"/>
    <w:rsid w:val="00910D2D"/>
    <w:rsid w:val="009E1742"/>
    <w:rsid w:val="00A470F2"/>
    <w:rsid w:val="00C656F2"/>
    <w:rsid w:val="00CC46A4"/>
    <w:rsid w:val="00D33F6B"/>
    <w:rsid w:val="00DB2491"/>
    <w:rsid w:val="00E71363"/>
    <w:rsid w:val="00EA4BC5"/>
    <w:rsid w:val="00F4408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A4"/>
    <w:rPr>
      <w:sz w:val="24"/>
      <w:szCs w:val="24"/>
    </w:rPr>
  </w:style>
  <w:style w:type="paragraph" w:styleId="Heading1">
    <w:name w:val="heading 1"/>
    <w:basedOn w:val="Normal"/>
    <w:next w:val="Normal"/>
    <w:link w:val="Heading1Char"/>
    <w:qFormat/>
    <w:rsid w:val="00CC46A4"/>
    <w:pPr>
      <w:keepNext/>
      <w:autoSpaceDE w:val="0"/>
      <w:autoSpaceDN w:val="0"/>
      <w:jc w:val="center"/>
      <w:outlineLvl w:val="0"/>
    </w:pPr>
    <w:rPr>
      <w:rFonts w:ascii="Times" w:eastAsia="Times New Roman" w:hAnsi="Times" w:cs="Times"/>
      <w:noProof/>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E1742"/>
    <w:rPr>
      <w:color w:val="0000FF" w:themeColor="hyperlink"/>
      <w:u w:val="single"/>
    </w:rPr>
  </w:style>
  <w:style w:type="character" w:styleId="FollowedHyperlink">
    <w:name w:val="FollowedHyperlink"/>
    <w:basedOn w:val="DefaultParagraphFont"/>
    <w:uiPriority w:val="99"/>
    <w:semiHidden/>
    <w:unhideWhenUsed/>
    <w:rsid w:val="000E36DC"/>
    <w:rPr>
      <w:color w:val="800080" w:themeColor="followedHyperlink"/>
      <w:u w:val="single"/>
    </w:rPr>
  </w:style>
  <w:style w:type="character" w:customStyle="1" w:styleId="Heading1Char">
    <w:name w:val="Heading 1 Char"/>
    <w:basedOn w:val="DefaultParagraphFont"/>
    <w:link w:val="Heading1"/>
    <w:rsid w:val="00CC46A4"/>
    <w:rPr>
      <w:rFonts w:ascii="Times" w:eastAsia="Times New Roman" w:hAnsi="Times" w:cs="Times"/>
      <w:noProof/>
      <w:sz w:val="24"/>
      <w:szCs w:val="24"/>
      <w:lang w:val="en-US"/>
    </w:rPr>
  </w:style>
  <w:style w:type="paragraph" w:styleId="ListParagraph">
    <w:name w:val="List Paragraph"/>
    <w:basedOn w:val="Normal"/>
    <w:uiPriority w:val="34"/>
    <w:qFormat/>
    <w:rsid w:val="00CC46A4"/>
    <w:pPr>
      <w:ind w:left="720"/>
      <w:contextualSpacing/>
    </w:pPr>
    <w:rPr>
      <w:rFonts w:ascii="Helvetica Neue Light" w:eastAsia="Times New Roman" w:hAnsi="Helvetica Neue Light" w:cs="Times New Roman"/>
      <w:sz w:val="20"/>
    </w:rPr>
  </w:style>
  <w:style w:type="paragraph" w:styleId="List">
    <w:name w:val="List"/>
    <w:basedOn w:val="Normal"/>
    <w:rsid w:val="00CC46A4"/>
    <w:pPr>
      <w:widowControl w:val="0"/>
      <w:autoSpaceDE w:val="0"/>
      <w:autoSpaceDN w:val="0"/>
      <w:ind w:left="283" w:hanging="283"/>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4291</Characters>
  <Application>Microsoft Macintosh Word</Application>
  <DocSecurity>0</DocSecurity>
  <Lines>35</Lines>
  <Paragraphs>8</Paragraphs>
  <ScaleCrop>false</ScaleCrop>
  <Company>ljmu</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Lynne Wrennall</dc:creator>
  <cp:keywords/>
  <cp:lastModifiedBy>Dr Lynne Wrennall</cp:lastModifiedBy>
  <cp:revision>4</cp:revision>
  <dcterms:created xsi:type="dcterms:W3CDTF">2012-01-16T14:34:00Z</dcterms:created>
  <dcterms:modified xsi:type="dcterms:W3CDTF">2013-03-28T01:07:00Z</dcterms:modified>
</cp:coreProperties>
</file>